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EE88" w14:textId="442682BC" w:rsidR="00C61FEE" w:rsidRDefault="00774CD5">
      <w:pPr>
        <w:rPr>
          <w:rFonts w:ascii="Century Gothic" w:hAnsi="Century Gothic"/>
          <w:b/>
          <w:bCs/>
          <w:sz w:val="36"/>
          <w:szCs w:val="36"/>
        </w:rPr>
      </w:pPr>
      <w:r w:rsidRPr="002C7CDA">
        <w:rPr>
          <w:rFonts w:ascii="Century Gothic" w:hAnsi="Century Gothic"/>
          <w:b/>
          <w:bCs/>
          <w:sz w:val="36"/>
          <w:szCs w:val="36"/>
        </w:rPr>
        <w:t>Antonio Romero Cienfuegos</w:t>
      </w:r>
    </w:p>
    <w:p w14:paraId="5FE887B1" w14:textId="7DC4AEA9" w:rsidR="002C7CDA" w:rsidRDefault="002C7CDA">
      <w:pPr>
        <w:rPr>
          <w:rFonts w:ascii="Century Gothic" w:hAnsi="Century Gothic"/>
          <w:b/>
          <w:bCs/>
          <w:sz w:val="28"/>
          <w:szCs w:val="28"/>
        </w:rPr>
      </w:pPr>
      <w:r w:rsidRPr="002C7CDA">
        <w:rPr>
          <w:rFonts w:ascii="Century Gothic" w:hAnsi="Century Gothic"/>
          <w:b/>
          <w:bCs/>
          <w:sz w:val="28"/>
          <w:szCs w:val="28"/>
        </w:rPr>
        <w:t>Contrabajo</w:t>
      </w:r>
    </w:p>
    <w:p w14:paraId="3DA6A6C2" w14:textId="77777777" w:rsidR="00195646" w:rsidRPr="002C7CDA" w:rsidRDefault="00195646">
      <w:pPr>
        <w:rPr>
          <w:rFonts w:ascii="Century Gothic" w:hAnsi="Century Gothic"/>
          <w:b/>
          <w:bCs/>
          <w:sz w:val="28"/>
          <w:szCs w:val="28"/>
        </w:rPr>
      </w:pPr>
    </w:p>
    <w:p w14:paraId="4D63F920" w14:textId="77777777" w:rsidR="00810FC2" w:rsidRDefault="00810FC2" w:rsidP="00810FC2">
      <w:pPr>
        <w:jc w:val="both"/>
        <w:rPr>
          <w:rFonts w:ascii="Century Gothic" w:hAnsi="Century Gothic"/>
          <w:sz w:val="20"/>
          <w:szCs w:val="20"/>
        </w:rPr>
      </w:pPr>
      <w:r w:rsidRPr="00810FC2">
        <w:rPr>
          <w:rFonts w:ascii="Century Gothic" w:hAnsi="Century Gothic"/>
          <w:sz w:val="20"/>
          <w:szCs w:val="20"/>
        </w:rPr>
        <w:t xml:space="preserve">Empieza sus estudios de contrabajo a los 8 años con el profesor Antonio Portela Rodríguez en su ciudad natal, A Coruña y los continuará en el Conservatorio Superior de la misma ciudad con la profesora Nerea Casanova </w:t>
      </w:r>
      <w:proofErr w:type="spellStart"/>
      <w:r w:rsidRPr="00810FC2">
        <w:rPr>
          <w:rFonts w:ascii="Century Gothic" w:hAnsi="Century Gothic"/>
          <w:sz w:val="20"/>
          <w:szCs w:val="20"/>
        </w:rPr>
        <w:t>Gilsanz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. Durante el curso 2010 – 2011 realizó un Curso de Formación Continua en la ESMUC (Escola Superior de Música de Catalunya) con el profesor Andrew Ackerman; en el 2011/2012, estudia un Master </w:t>
      </w:r>
      <w:proofErr w:type="spellStart"/>
      <w:r w:rsidRPr="00810FC2">
        <w:rPr>
          <w:rFonts w:ascii="Century Gothic" w:hAnsi="Century Gothic"/>
          <w:sz w:val="20"/>
          <w:szCs w:val="20"/>
        </w:rPr>
        <w:t>of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Performance en el Royal </w:t>
      </w:r>
      <w:proofErr w:type="spellStart"/>
      <w:r w:rsidRPr="00810FC2">
        <w:rPr>
          <w:rFonts w:ascii="Century Gothic" w:hAnsi="Century Gothic"/>
          <w:sz w:val="20"/>
          <w:szCs w:val="20"/>
        </w:rPr>
        <w:t>College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of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Music de Londres con el profesor Thomas Martin y más recientemente, realizó un Máster en Interpretación Solista en el Centro Superior </w:t>
      </w:r>
      <w:proofErr w:type="spellStart"/>
      <w:r w:rsidRPr="00810FC2">
        <w:rPr>
          <w:rFonts w:ascii="Century Gothic" w:hAnsi="Century Gothic"/>
          <w:sz w:val="20"/>
          <w:szCs w:val="20"/>
        </w:rPr>
        <w:t>Katarina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Gurska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, becado por la Fundación Segundo Gil Dávila, con los Maestros Luis Cabrera y Karen </w:t>
      </w:r>
      <w:proofErr w:type="spellStart"/>
      <w:r w:rsidRPr="00810FC2">
        <w:rPr>
          <w:rFonts w:ascii="Century Gothic" w:hAnsi="Century Gothic"/>
          <w:sz w:val="20"/>
          <w:szCs w:val="20"/>
        </w:rPr>
        <w:t>Martirossian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. De 2018 a 2020, realiza un Postgrado en la especialidad de contrabajo en la </w:t>
      </w:r>
      <w:proofErr w:type="spellStart"/>
      <w:r w:rsidRPr="00810FC2">
        <w:rPr>
          <w:rFonts w:ascii="Century Gothic" w:hAnsi="Century Gothic"/>
          <w:sz w:val="20"/>
          <w:szCs w:val="20"/>
        </w:rPr>
        <w:t>Scuola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di </w:t>
      </w:r>
      <w:proofErr w:type="spellStart"/>
      <w:r w:rsidRPr="00810FC2">
        <w:rPr>
          <w:rFonts w:ascii="Century Gothic" w:hAnsi="Century Gothic"/>
          <w:sz w:val="20"/>
          <w:szCs w:val="20"/>
        </w:rPr>
        <w:t>Musica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di Fiesole con el profesor Alberto </w:t>
      </w:r>
      <w:proofErr w:type="spellStart"/>
      <w:r w:rsidRPr="00810FC2">
        <w:rPr>
          <w:rFonts w:ascii="Century Gothic" w:hAnsi="Century Gothic"/>
          <w:sz w:val="20"/>
          <w:szCs w:val="20"/>
        </w:rPr>
        <w:t>Bocini</w:t>
      </w:r>
      <w:proofErr w:type="spellEnd"/>
      <w:r w:rsidRPr="00810FC2">
        <w:rPr>
          <w:rFonts w:ascii="Century Gothic" w:hAnsi="Century Gothic"/>
          <w:sz w:val="20"/>
          <w:szCs w:val="20"/>
        </w:rPr>
        <w:t>.</w:t>
      </w:r>
    </w:p>
    <w:p w14:paraId="7AB3FEC3" w14:textId="77777777" w:rsidR="00195646" w:rsidRPr="00810FC2" w:rsidRDefault="00195646" w:rsidP="00810FC2">
      <w:pPr>
        <w:jc w:val="both"/>
        <w:rPr>
          <w:rFonts w:ascii="Century Gothic" w:hAnsi="Century Gothic"/>
          <w:sz w:val="20"/>
          <w:szCs w:val="20"/>
        </w:rPr>
      </w:pPr>
    </w:p>
    <w:p w14:paraId="46355F41" w14:textId="075BCAED" w:rsidR="00195646" w:rsidRDefault="00810FC2" w:rsidP="00195646">
      <w:pPr>
        <w:jc w:val="both"/>
        <w:rPr>
          <w:rFonts w:ascii="Century Gothic" w:hAnsi="Century Gothic"/>
          <w:sz w:val="20"/>
          <w:szCs w:val="20"/>
        </w:rPr>
      </w:pPr>
      <w:r w:rsidRPr="00810FC2">
        <w:rPr>
          <w:rFonts w:ascii="Century Gothic" w:hAnsi="Century Gothic"/>
          <w:sz w:val="20"/>
          <w:szCs w:val="20"/>
        </w:rPr>
        <w:t xml:space="preserve">Ha recibido clases de profesores como Bernard Salles, Carlos Méndez, Risto </w:t>
      </w:r>
      <w:proofErr w:type="spellStart"/>
      <w:r w:rsidRPr="00810FC2">
        <w:rPr>
          <w:rFonts w:ascii="Century Gothic" w:hAnsi="Century Gothic"/>
          <w:sz w:val="20"/>
          <w:szCs w:val="20"/>
        </w:rPr>
        <w:t>Vuolane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810FC2">
        <w:rPr>
          <w:rFonts w:ascii="Century Gothic" w:hAnsi="Century Gothic"/>
          <w:sz w:val="20"/>
          <w:szCs w:val="20"/>
        </w:rPr>
        <w:t>Petru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Iuga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, François </w:t>
      </w:r>
      <w:proofErr w:type="spellStart"/>
      <w:r w:rsidRPr="00810FC2">
        <w:rPr>
          <w:rFonts w:ascii="Century Gothic" w:hAnsi="Century Gothic"/>
          <w:sz w:val="20"/>
          <w:szCs w:val="20"/>
        </w:rPr>
        <w:t>Rabbath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, Thierry Barbé, Jeff </w:t>
      </w:r>
      <w:proofErr w:type="spellStart"/>
      <w:r w:rsidRPr="00810FC2">
        <w:rPr>
          <w:rFonts w:ascii="Century Gothic" w:hAnsi="Century Gothic"/>
          <w:sz w:val="20"/>
          <w:szCs w:val="20"/>
        </w:rPr>
        <w:t>Bradetich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, Diego </w:t>
      </w:r>
      <w:proofErr w:type="spellStart"/>
      <w:r w:rsidRPr="00810FC2">
        <w:rPr>
          <w:rFonts w:ascii="Century Gothic" w:hAnsi="Century Gothic"/>
          <w:sz w:val="20"/>
          <w:szCs w:val="20"/>
        </w:rPr>
        <w:t>Zecharies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, Alberto </w:t>
      </w:r>
      <w:proofErr w:type="spellStart"/>
      <w:r w:rsidRPr="00810FC2">
        <w:rPr>
          <w:rFonts w:ascii="Century Gothic" w:hAnsi="Century Gothic"/>
          <w:sz w:val="20"/>
          <w:szCs w:val="20"/>
        </w:rPr>
        <w:t>Bocini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o Ferrán Sala y ha tocado con directores como </w:t>
      </w:r>
      <w:r w:rsidR="00195646" w:rsidRPr="00195646">
        <w:rPr>
          <w:rFonts w:ascii="Century Gothic" w:hAnsi="Century Gothic"/>
          <w:sz w:val="20"/>
          <w:szCs w:val="20"/>
        </w:rPr>
        <w:t>Pietro</w:t>
      </w:r>
      <w:r w:rsidR="00195646">
        <w:rPr>
          <w:rFonts w:ascii="Century Gothic" w:hAnsi="Century Gothic"/>
          <w:sz w:val="20"/>
          <w:szCs w:val="20"/>
        </w:rPr>
        <w:t xml:space="preserve"> </w:t>
      </w:r>
      <w:r w:rsidR="00195646" w:rsidRPr="00195646">
        <w:rPr>
          <w:rFonts w:ascii="Century Gothic" w:hAnsi="Century Gothic"/>
          <w:sz w:val="20"/>
          <w:szCs w:val="20"/>
        </w:rPr>
        <w:t xml:space="preserve">Rizzo, Alberto </w:t>
      </w:r>
      <w:proofErr w:type="spellStart"/>
      <w:r w:rsidR="00195646" w:rsidRPr="00195646">
        <w:rPr>
          <w:rFonts w:ascii="Century Gothic" w:hAnsi="Century Gothic"/>
          <w:sz w:val="20"/>
          <w:szCs w:val="20"/>
        </w:rPr>
        <w:t>Zedda</w:t>
      </w:r>
      <w:proofErr w:type="spellEnd"/>
      <w:r w:rsidR="00195646" w:rsidRPr="00195646">
        <w:rPr>
          <w:rFonts w:ascii="Century Gothic" w:hAnsi="Century Gothic"/>
          <w:sz w:val="20"/>
          <w:szCs w:val="20"/>
        </w:rPr>
        <w:t xml:space="preserve">, James Judd, Jan </w:t>
      </w:r>
      <w:proofErr w:type="spellStart"/>
      <w:r w:rsidR="00195646" w:rsidRPr="00195646">
        <w:rPr>
          <w:rFonts w:ascii="Century Gothic" w:hAnsi="Century Gothic"/>
          <w:sz w:val="20"/>
          <w:szCs w:val="20"/>
        </w:rPr>
        <w:t>Cober</w:t>
      </w:r>
      <w:proofErr w:type="spellEnd"/>
      <w:r w:rsidR="00195646" w:rsidRPr="00195646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="00195646" w:rsidRPr="00195646">
        <w:rPr>
          <w:rFonts w:ascii="Century Gothic" w:hAnsi="Century Gothic"/>
          <w:sz w:val="20"/>
          <w:szCs w:val="20"/>
        </w:rPr>
        <w:t>Mihail</w:t>
      </w:r>
      <w:proofErr w:type="spellEnd"/>
      <w:r w:rsidR="00195646" w:rsidRPr="001956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195646" w:rsidRPr="00195646">
        <w:rPr>
          <w:rFonts w:ascii="Century Gothic" w:hAnsi="Century Gothic"/>
          <w:sz w:val="20"/>
          <w:szCs w:val="20"/>
        </w:rPr>
        <w:t>Jurowski</w:t>
      </w:r>
      <w:proofErr w:type="spellEnd"/>
      <w:r w:rsidR="00195646" w:rsidRPr="00195646">
        <w:rPr>
          <w:rFonts w:ascii="Century Gothic" w:hAnsi="Century Gothic"/>
          <w:sz w:val="20"/>
          <w:szCs w:val="20"/>
        </w:rPr>
        <w:t xml:space="preserve">, Carlos Kalmar, Jesús López Cobos, Vladimir </w:t>
      </w:r>
      <w:proofErr w:type="spellStart"/>
      <w:r w:rsidR="00195646" w:rsidRPr="00195646">
        <w:rPr>
          <w:rFonts w:ascii="Century Gothic" w:hAnsi="Century Gothic"/>
          <w:sz w:val="20"/>
          <w:szCs w:val="20"/>
        </w:rPr>
        <w:t>Jurowski</w:t>
      </w:r>
      <w:proofErr w:type="spellEnd"/>
      <w:r w:rsidR="00195646" w:rsidRPr="00195646">
        <w:rPr>
          <w:rFonts w:ascii="Century Gothic" w:hAnsi="Century Gothic"/>
          <w:sz w:val="20"/>
          <w:szCs w:val="20"/>
        </w:rPr>
        <w:t xml:space="preserve">, Bernard </w:t>
      </w:r>
      <w:proofErr w:type="spellStart"/>
      <w:r w:rsidR="00195646" w:rsidRPr="00195646">
        <w:rPr>
          <w:rFonts w:ascii="Century Gothic" w:hAnsi="Century Gothic"/>
          <w:sz w:val="20"/>
          <w:szCs w:val="20"/>
        </w:rPr>
        <w:t>Haitink</w:t>
      </w:r>
      <w:proofErr w:type="spellEnd"/>
      <w:r w:rsidR="00195646" w:rsidRPr="00195646">
        <w:rPr>
          <w:rFonts w:ascii="Century Gothic" w:hAnsi="Century Gothic"/>
          <w:sz w:val="20"/>
          <w:szCs w:val="20"/>
        </w:rPr>
        <w:t xml:space="preserve"> o Thierry Fischer. </w:t>
      </w:r>
    </w:p>
    <w:p w14:paraId="77AB5239" w14:textId="77777777" w:rsidR="00195646" w:rsidRDefault="00195646" w:rsidP="00195646">
      <w:pPr>
        <w:jc w:val="both"/>
        <w:rPr>
          <w:rFonts w:ascii="Century Gothic" w:hAnsi="Century Gothic"/>
          <w:sz w:val="20"/>
          <w:szCs w:val="20"/>
        </w:rPr>
      </w:pPr>
    </w:p>
    <w:p w14:paraId="622B731D" w14:textId="756887F9" w:rsidR="00810FC2" w:rsidRDefault="00810FC2" w:rsidP="00195646">
      <w:pPr>
        <w:jc w:val="both"/>
        <w:rPr>
          <w:rFonts w:ascii="Century Gothic" w:hAnsi="Century Gothic"/>
          <w:sz w:val="20"/>
          <w:szCs w:val="20"/>
        </w:rPr>
      </w:pPr>
      <w:r w:rsidRPr="00810FC2">
        <w:rPr>
          <w:rFonts w:ascii="Century Gothic" w:hAnsi="Century Gothic"/>
          <w:sz w:val="20"/>
          <w:szCs w:val="20"/>
        </w:rPr>
        <w:t xml:space="preserve">Ha colaborado con distintas orquestas tales como la Orquesta Sinfónica de Galicia, la Real </w:t>
      </w:r>
      <w:proofErr w:type="spellStart"/>
      <w:r w:rsidRPr="00810FC2">
        <w:rPr>
          <w:rFonts w:ascii="Century Gothic" w:hAnsi="Century Gothic"/>
          <w:sz w:val="20"/>
          <w:szCs w:val="20"/>
        </w:rPr>
        <w:t>Filharmonía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de Galicia, la Orquesta Sinfónica de Radio – Televisión Española, la Orquesta Sinfónica de Valencia, la Orquesta Sinfónica de Madrid, la Orquesta Sinfónica do Principado de Asturias o la Orquesta Sinfónica de Castilla y León. Así mismo, ha colaborado en otros proyectos orquestales y pedagógicos como la Orquesta Gaos, la </w:t>
      </w:r>
      <w:proofErr w:type="spellStart"/>
      <w:r w:rsidRPr="00810FC2">
        <w:rPr>
          <w:rFonts w:ascii="Century Gothic" w:hAnsi="Century Gothic"/>
          <w:sz w:val="20"/>
          <w:szCs w:val="20"/>
        </w:rPr>
        <w:t>European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Youth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Wind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Orchestra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810FC2">
        <w:rPr>
          <w:rFonts w:ascii="Century Gothic" w:hAnsi="Century Gothic"/>
          <w:sz w:val="20"/>
          <w:szCs w:val="20"/>
        </w:rPr>
        <w:t>Ia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Academia Contemporánea Vía </w:t>
      </w:r>
      <w:proofErr w:type="spellStart"/>
      <w:r w:rsidRPr="00810FC2">
        <w:rPr>
          <w:rFonts w:ascii="Century Gothic" w:hAnsi="Century Gothic"/>
          <w:sz w:val="20"/>
          <w:szCs w:val="20"/>
        </w:rPr>
        <w:t>Stellae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, la </w:t>
      </w:r>
      <w:proofErr w:type="spellStart"/>
      <w:r w:rsidRPr="00810FC2">
        <w:rPr>
          <w:rFonts w:ascii="Century Gothic" w:hAnsi="Century Gothic"/>
          <w:sz w:val="20"/>
          <w:szCs w:val="20"/>
        </w:rPr>
        <w:t>Camerata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de la OSG, la Academia de Verano de la </w:t>
      </w:r>
      <w:proofErr w:type="spellStart"/>
      <w:r w:rsidRPr="00810FC2">
        <w:rPr>
          <w:rFonts w:ascii="Century Gothic" w:hAnsi="Century Gothic"/>
          <w:sz w:val="20"/>
          <w:szCs w:val="20"/>
        </w:rPr>
        <w:t>National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Youth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Orchestra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of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the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Netherlands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(NJO) o el Festival </w:t>
      </w:r>
      <w:proofErr w:type="spellStart"/>
      <w:r w:rsidRPr="00810FC2">
        <w:rPr>
          <w:rFonts w:ascii="Century Gothic" w:hAnsi="Century Gothic"/>
          <w:sz w:val="20"/>
          <w:szCs w:val="20"/>
        </w:rPr>
        <w:t>Turina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y ha tocado de solista el concierto para contrabajo de J. </w:t>
      </w:r>
      <w:proofErr w:type="spellStart"/>
      <w:r w:rsidRPr="00810FC2">
        <w:rPr>
          <w:rFonts w:ascii="Century Gothic" w:hAnsi="Century Gothic"/>
          <w:sz w:val="20"/>
          <w:szCs w:val="20"/>
        </w:rPr>
        <w:t>Françaix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, el Carmen </w:t>
      </w:r>
      <w:proofErr w:type="spellStart"/>
      <w:r w:rsidRPr="00810FC2">
        <w:rPr>
          <w:rFonts w:ascii="Century Gothic" w:hAnsi="Century Gothic"/>
          <w:sz w:val="20"/>
          <w:szCs w:val="20"/>
        </w:rPr>
        <w:t>Fantasy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de Frank Proto y el Concertino </w:t>
      </w:r>
      <w:proofErr w:type="spellStart"/>
      <w:r w:rsidRPr="00810FC2">
        <w:rPr>
          <w:rFonts w:ascii="Century Gothic" w:hAnsi="Century Gothic"/>
          <w:sz w:val="20"/>
          <w:szCs w:val="20"/>
        </w:rPr>
        <w:t>op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. 45 </w:t>
      </w:r>
      <w:proofErr w:type="spellStart"/>
      <w:r w:rsidRPr="00810FC2">
        <w:rPr>
          <w:rFonts w:ascii="Century Gothic" w:hAnsi="Century Gothic"/>
          <w:sz w:val="20"/>
          <w:szCs w:val="20"/>
        </w:rPr>
        <w:t>nº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11 de L. E. Larsson.</w:t>
      </w:r>
    </w:p>
    <w:p w14:paraId="425E6E0C" w14:textId="77777777" w:rsidR="00195646" w:rsidRPr="00810FC2" w:rsidRDefault="00195646" w:rsidP="00195646">
      <w:pPr>
        <w:jc w:val="both"/>
        <w:rPr>
          <w:rFonts w:ascii="Century Gothic" w:hAnsi="Century Gothic"/>
          <w:sz w:val="20"/>
          <w:szCs w:val="20"/>
        </w:rPr>
      </w:pPr>
    </w:p>
    <w:p w14:paraId="3BEB3D6B" w14:textId="77777777" w:rsidR="004559F9" w:rsidRDefault="004559F9" w:rsidP="00810FC2">
      <w:pPr>
        <w:jc w:val="both"/>
        <w:rPr>
          <w:rFonts w:ascii="Century Gothic" w:hAnsi="Century Gothic"/>
          <w:sz w:val="20"/>
          <w:szCs w:val="20"/>
        </w:rPr>
      </w:pPr>
      <w:r w:rsidRPr="004559F9">
        <w:rPr>
          <w:rFonts w:ascii="Century Gothic" w:hAnsi="Century Gothic"/>
          <w:sz w:val="20"/>
          <w:szCs w:val="20"/>
        </w:rPr>
        <w:t xml:space="preserve">Ha recibido varios premios a lo largo de su carrera: 2º premio en el XI Concurso Diputación de Toledo para instrumentos de cuerda (2008); 3º Premio a la Excelencia de la Fundación </w:t>
      </w:r>
      <w:proofErr w:type="spellStart"/>
      <w:r w:rsidRPr="004559F9">
        <w:rPr>
          <w:rFonts w:ascii="Century Gothic" w:hAnsi="Century Gothic"/>
          <w:sz w:val="20"/>
          <w:szCs w:val="20"/>
        </w:rPr>
        <w:t>Paideia</w:t>
      </w:r>
      <w:proofErr w:type="spellEnd"/>
      <w:r w:rsidRPr="004559F9">
        <w:rPr>
          <w:rFonts w:ascii="Century Gothic" w:hAnsi="Century Gothic"/>
          <w:sz w:val="20"/>
          <w:szCs w:val="20"/>
        </w:rPr>
        <w:t xml:space="preserve"> (2012); 3º Premio en el International Music </w:t>
      </w:r>
      <w:proofErr w:type="spellStart"/>
      <w:r w:rsidRPr="004559F9">
        <w:rPr>
          <w:rFonts w:ascii="Century Gothic" w:hAnsi="Century Gothic"/>
          <w:sz w:val="20"/>
          <w:szCs w:val="20"/>
        </w:rPr>
        <w:t>Competition</w:t>
      </w:r>
      <w:proofErr w:type="spellEnd"/>
      <w:r w:rsidRPr="004559F9">
        <w:rPr>
          <w:rFonts w:ascii="Century Gothic" w:hAnsi="Century Gothic"/>
          <w:sz w:val="20"/>
          <w:szCs w:val="20"/>
        </w:rPr>
        <w:t xml:space="preserve"> London Grand </w:t>
      </w:r>
      <w:proofErr w:type="spellStart"/>
      <w:r w:rsidRPr="004559F9">
        <w:rPr>
          <w:rFonts w:ascii="Century Gothic" w:hAnsi="Century Gothic"/>
          <w:sz w:val="20"/>
          <w:szCs w:val="20"/>
        </w:rPr>
        <w:t>Prize</w:t>
      </w:r>
      <w:proofErr w:type="spellEnd"/>
      <w:r w:rsidRPr="004559F9">
        <w:rPr>
          <w:rFonts w:ascii="Century Gothic" w:hAnsi="Century Gothic"/>
          <w:sz w:val="20"/>
          <w:szCs w:val="20"/>
        </w:rPr>
        <w:t xml:space="preserve"> Virtuoso 2016; y Mención de Honor en el Concurso Internacional de Jóvenes Solistas de la Costa Atlántica (2016). En el año 2021 consiguió el  1º  Premio en el International </w:t>
      </w:r>
      <w:proofErr w:type="spellStart"/>
      <w:r w:rsidRPr="004559F9">
        <w:rPr>
          <w:rFonts w:ascii="Century Gothic" w:hAnsi="Century Gothic"/>
          <w:sz w:val="20"/>
          <w:szCs w:val="20"/>
        </w:rPr>
        <w:t>Moscow</w:t>
      </w:r>
      <w:proofErr w:type="spellEnd"/>
      <w:r w:rsidRPr="004559F9">
        <w:rPr>
          <w:rFonts w:ascii="Century Gothic" w:hAnsi="Century Gothic"/>
          <w:sz w:val="20"/>
          <w:szCs w:val="20"/>
        </w:rPr>
        <w:t xml:space="preserve"> music  </w:t>
      </w:r>
      <w:proofErr w:type="spellStart"/>
      <w:r w:rsidRPr="004559F9">
        <w:rPr>
          <w:rFonts w:ascii="Century Gothic" w:hAnsi="Century Gothic"/>
          <w:sz w:val="20"/>
          <w:szCs w:val="20"/>
        </w:rPr>
        <w:t>Competition</w:t>
      </w:r>
      <w:proofErr w:type="spellEnd"/>
      <w:r w:rsidRPr="004559F9">
        <w:rPr>
          <w:rFonts w:ascii="Century Gothic" w:hAnsi="Century Gothic"/>
          <w:sz w:val="20"/>
          <w:szCs w:val="20"/>
        </w:rPr>
        <w:t xml:space="preserve">, en la categoría Ensemble, con el grupo Tempo </w:t>
      </w:r>
      <w:proofErr w:type="spellStart"/>
      <w:r w:rsidRPr="004559F9">
        <w:rPr>
          <w:rFonts w:ascii="Century Gothic" w:hAnsi="Century Gothic"/>
          <w:sz w:val="20"/>
          <w:szCs w:val="20"/>
        </w:rPr>
        <w:t>Catro</w:t>
      </w:r>
      <w:proofErr w:type="spellEnd"/>
      <w:r w:rsidRPr="004559F9">
        <w:rPr>
          <w:rFonts w:ascii="Century Gothic" w:hAnsi="Century Gothic"/>
          <w:sz w:val="20"/>
          <w:szCs w:val="20"/>
        </w:rPr>
        <w:t xml:space="preserve"> y en 2023 recibió un doble premio en el </w:t>
      </w:r>
      <w:proofErr w:type="spellStart"/>
      <w:r w:rsidRPr="004559F9">
        <w:rPr>
          <w:rFonts w:ascii="Century Gothic" w:hAnsi="Century Gothic"/>
          <w:sz w:val="20"/>
          <w:szCs w:val="20"/>
        </w:rPr>
        <w:t>World</w:t>
      </w:r>
      <w:proofErr w:type="spellEnd"/>
      <w:r w:rsidRPr="004559F9">
        <w:rPr>
          <w:rFonts w:ascii="Century Gothic" w:hAnsi="Century Gothic"/>
          <w:sz w:val="20"/>
          <w:szCs w:val="20"/>
        </w:rPr>
        <w:t> </w:t>
      </w:r>
      <w:proofErr w:type="spellStart"/>
      <w:r w:rsidRPr="004559F9">
        <w:rPr>
          <w:rFonts w:ascii="Century Gothic" w:hAnsi="Century Gothic"/>
          <w:sz w:val="20"/>
          <w:szCs w:val="20"/>
        </w:rPr>
        <w:t>Classical</w:t>
      </w:r>
      <w:proofErr w:type="spellEnd"/>
      <w:r w:rsidRPr="004559F9">
        <w:rPr>
          <w:rFonts w:ascii="Century Gothic" w:hAnsi="Century Gothic"/>
          <w:sz w:val="20"/>
          <w:szCs w:val="20"/>
        </w:rPr>
        <w:t xml:space="preserve"> Music </w:t>
      </w:r>
      <w:proofErr w:type="spellStart"/>
      <w:r w:rsidRPr="004559F9">
        <w:rPr>
          <w:rFonts w:ascii="Century Gothic" w:hAnsi="Century Gothic"/>
          <w:sz w:val="20"/>
          <w:szCs w:val="20"/>
        </w:rPr>
        <w:t>Awards</w:t>
      </w:r>
      <w:proofErr w:type="spellEnd"/>
      <w:r w:rsidRPr="004559F9">
        <w:rPr>
          <w:rFonts w:ascii="Century Gothic" w:hAnsi="Century Gothic"/>
          <w:sz w:val="20"/>
          <w:szCs w:val="20"/>
        </w:rPr>
        <w:t xml:space="preserve">: la medalla de oro en la categoría de música actual y el Grand </w:t>
      </w:r>
      <w:proofErr w:type="spellStart"/>
      <w:r w:rsidRPr="004559F9">
        <w:rPr>
          <w:rFonts w:ascii="Century Gothic" w:hAnsi="Century Gothic"/>
          <w:sz w:val="20"/>
          <w:szCs w:val="20"/>
        </w:rPr>
        <w:t>Prize</w:t>
      </w:r>
      <w:proofErr w:type="spellEnd"/>
      <w:r w:rsidRPr="004559F9">
        <w:rPr>
          <w:rFonts w:ascii="Century Gothic" w:hAnsi="Century Gothic"/>
          <w:sz w:val="20"/>
          <w:szCs w:val="20"/>
        </w:rPr>
        <w:t xml:space="preserve"> entre todas las categorías.  </w:t>
      </w:r>
    </w:p>
    <w:p w14:paraId="7F45F1A4" w14:textId="77777777" w:rsidR="00195646" w:rsidRDefault="00195646" w:rsidP="00810FC2">
      <w:pPr>
        <w:jc w:val="both"/>
        <w:rPr>
          <w:rFonts w:ascii="Century Gothic" w:hAnsi="Century Gothic"/>
          <w:sz w:val="20"/>
          <w:szCs w:val="20"/>
        </w:rPr>
      </w:pPr>
    </w:p>
    <w:p w14:paraId="5D414311" w14:textId="395422E1" w:rsidR="00810FC2" w:rsidRDefault="00810FC2" w:rsidP="00810FC2">
      <w:pPr>
        <w:jc w:val="both"/>
        <w:rPr>
          <w:rFonts w:ascii="Century Gothic" w:hAnsi="Century Gothic"/>
          <w:sz w:val="20"/>
          <w:szCs w:val="20"/>
        </w:rPr>
      </w:pPr>
      <w:r w:rsidRPr="00810FC2">
        <w:rPr>
          <w:rFonts w:ascii="Century Gothic" w:hAnsi="Century Gothic"/>
          <w:sz w:val="20"/>
          <w:szCs w:val="20"/>
        </w:rPr>
        <w:t xml:space="preserve">Como compositor, ha estrenado la obra </w:t>
      </w:r>
      <w:r w:rsidRPr="0000547A">
        <w:rPr>
          <w:rFonts w:ascii="Century Gothic" w:hAnsi="Century Gothic"/>
          <w:i/>
          <w:iCs/>
          <w:sz w:val="20"/>
          <w:szCs w:val="20"/>
        </w:rPr>
        <w:t>Paseando por New York</w:t>
      </w:r>
      <w:r w:rsidRPr="00810FC2">
        <w:rPr>
          <w:rFonts w:ascii="Century Gothic" w:hAnsi="Century Gothic"/>
          <w:sz w:val="20"/>
          <w:szCs w:val="20"/>
        </w:rPr>
        <w:t xml:space="preserve"> para quinteto de contrabajos; </w:t>
      </w:r>
      <w:r w:rsidRPr="0000547A">
        <w:rPr>
          <w:rFonts w:ascii="Century Gothic" w:hAnsi="Century Gothic"/>
          <w:i/>
          <w:iCs/>
          <w:sz w:val="20"/>
          <w:szCs w:val="20"/>
        </w:rPr>
        <w:t>Fendas</w:t>
      </w:r>
      <w:r w:rsidRPr="00810FC2">
        <w:rPr>
          <w:rFonts w:ascii="Century Gothic" w:hAnsi="Century Gothic"/>
          <w:sz w:val="20"/>
          <w:szCs w:val="20"/>
        </w:rPr>
        <w:t xml:space="preserve">, para coro, piano y recitado, escrita para el coro de cámara </w:t>
      </w:r>
      <w:proofErr w:type="spellStart"/>
      <w:r w:rsidRPr="00810FC2">
        <w:rPr>
          <w:rFonts w:ascii="Century Gothic" w:hAnsi="Century Gothic"/>
          <w:sz w:val="20"/>
          <w:szCs w:val="20"/>
        </w:rPr>
        <w:t>Ludus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10FC2">
        <w:rPr>
          <w:rFonts w:ascii="Century Gothic" w:hAnsi="Century Gothic"/>
          <w:sz w:val="20"/>
          <w:szCs w:val="20"/>
        </w:rPr>
        <w:t>Tonalis</w:t>
      </w:r>
      <w:proofErr w:type="spellEnd"/>
      <w:r w:rsidRPr="00810FC2">
        <w:rPr>
          <w:rFonts w:ascii="Century Gothic" w:hAnsi="Century Gothic"/>
          <w:sz w:val="20"/>
          <w:szCs w:val="20"/>
        </w:rPr>
        <w:t>; y,</w:t>
      </w:r>
      <w:r>
        <w:rPr>
          <w:rFonts w:ascii="Century Gothic" w:hAnsi="Century Gothic"/>
          <w:sz w:val="20"/>
          <w:szCs w:val="20"/>
        </w:rPr>
        <w:t xml:space="preserve"> </w:t>
      </w:r>
      <w:r w:rsidRPr="00810FC2">
        <w:rPr>
          <w:rFonts w:ascii="Century Gothic" w:hAnsi="Century Gothic"/>
          <w:sz w:val="20"/>
          <w:szCs w:val="20"/>
        </w:rPr>
        <w:t xml:space="preserve">más recientemente, </w:t>
      </w:r>
      <w:r w:rsidRPr="0000547A">
        <w:rPr>
          <w:rFonts w:ascii="Century Gothic" w:hAnsi="Century Gothic"/>
          <w:i/>
          <w:iCs/>
          <w:sz w:val="20"/>
          <w:szCs w:val="20"/>
        </w:rPr>
        <w:t>Little… tango?</w:t>
      </w:r>
      <w:r w:rsidRPr="00810FC2">
        <w:rPr>
          <w:rFonts w:ascii="Century Gothic" w:hAnsi="Century Gothic"/>
          <w:sz w:val="20"/>
          <w:szCs w:val="20"/>
        </w:rPr>
        <w:t xml:space="preserve"> para orquesta de contrabajos. Ha </w:t>
      </w:r>
      <w:r w:rsidRPr="00810FC2">
        <w:rPr>
          <w:rFonts w:ascii="Century Gothic" w:hAnsi="Century Gothic"/>
          <w:sz w:val="20"/>
          <w:szCs w:val="20"/>
        </w:rPr>
        <w:lastRenderedPageBreak/>
        <w:t xml:space="preserve">estrenado, además, varias obras: </w:t>
      </w:r>
      <w:r w:rsidRPr="0000547A">
        <w:rPr>
          <w:rFonts w:ascii="Century Gothic" w:hAnsi="Century Gothic"/>
          <w:i/>
          <w:iCs/>
          <w:sz w:val="20"/>
          <w:szCs w:val="20"/>
        </w:rPr>
        <w:t>Número 4</w:t>
      </w:r>
      <w:r w:rsidRPr="00810FC2">
        <w:rPr>
          <w:rFonts w:ascii="Century Gothic" w:hAnsi="Century Gothic"/>
          <w:sz w:val="20"/>
          <w:szCs w:val="20"/>
        </w:rPr>
        <w:t xml:space="preserve"> de Antonio Portela Rodríguez; la </w:t>
      </w:r>
      <w:r w:rsidRPr="0000547A">
        <w:rPr>
          <w:rFonts w:ascii="Century Gothic" w:hAnsi="Century Gothic"/>
          <w:i/>
          <w:iCs/>
          <w:sz w:val="20"/>
          <w:szCs w:val="20"/>
        </w:rPr>
        <w:t>Sonata para contrabajo y piano</w:t>
      </w:r>
      <w:r w:rsidRPr="00810FC2">
        <w:rPr>
          <w:rFonts w:ascii="Century Gothic" w:hAnsi="Century Gothic"/>
          <w:sz w:val="20"/>
          <w:szCs w:val="20"/>
        </w:rPr>
        <w:t xml:space="preserve"> y </w:t>
      </w:r>
      <w:r w:rsidRPr="0000547A">
        <w:rPr>
          <w:rFonts w:ascii="Century Gothic" w:hAnsi="Century Gothic"/>
          <w:i/>
          <w:iCs/>
          <w:sz w:val="20"/>
          <w:szCs w:val="20"/>
        </w:rPr>
        <w:t>4 Piezas para vibráfono y contrabajo</w:t>
      </w:r>
      <w:r w:rsidRPr="00810FC2">
        <w:rPr>
          <w:rFonts w:ascii="Century Gothic" w:hAnsi="Century Gothic"/>
          <w:sz w:val="20"/>
          <w:szCs w:val="20"/>
        </w:rPr>
        <w:t xml:space="preserve"> del compositor, también gallego, Federico Mosquera Martínez; </w:t>
      </w:r>
      <w:proofErr w:type="spellStart"/>
      <w:r w:rsidRPr="0000547A">
        <w:rPr>
          <w:rFonts w:ascii="Century Gothic" w:hAnsi="Century Gothic"/>
          <w:i/>
          <w:iCs/>
          <w:sz w:val="20"/>
          <w:szCs w:val="20"/>
        </w:rPr>
        <w:t>Bourrée</w:t>
      </w:r>
      <w:proofErr w:type="spellEnd"/>
      <w:r w:rsidRPr="0000547A">
        <w:rPr>
          <w:rFonts w:ascii="Century Gothic" w:hAnsi="Century Gothic"/>
          <w:i/>
          <w:iCs/>
          <w:sz w:val="20"/>
          <w:szCs w:val="20"/>
        </w:rPr>
        <w:t xml:space="preserve"> para contrabajo solo</w:t>
      </w:r>
      <w:r w:rsidRPr="00810FC2">
        <w:rPr>
          <w:rFonts w:ascii="Century Gothic" w:hAnsi="Century Gothic"/>
          <w:sz w:val="20"/>
          <w:szCs w:val="20"/>
        </w:rPr>
        <w:t xml:space="preserve"> de Armand Russell; </w:t>
      </w:r>
      <w:r w:rsidRPr="0000547A">
        <w:rPr>
          <w:rFonts w:ascii="Century Gothic" w:hAnsi="Century Gothic"/>
          <w:i/>
          <w:iCs/>
          <w:sz w:val="20"/>
          <w:szCs w:val="20"/>
        </w:rPr>
        <w:t xml:space="preserve">Suspiros, Serenata, Dúo para contrabajo y violoncello </w:t>
      </w:r>
      <w:r w:rsidRPr="0000547A">
        <w:rPr>
          <w:rFonts w:ascii="Century Gothic" w:hAnsi="Century Gothic"/>
          <w:sz w:val="20"/>
          <w:szCs w:val="20"/>
        </w:rPr>
        <w:t>y</w:t>
      </w:r>
      <w:r w:rsidRPr="0000547A">
        <w:rPr>
          <w:rFonts w:ascii="Century Gothic" w:hAnsi="Century Gothic"/>
          <w:i/>
          <w:iCs/>
          <w:sz w:val="20"/>
          <w:szCs w:val="20"/>
        </w:rPr>
        <w:t xml:space="preserve"> Dúo </w:t>
      </w:r>
      <w:proofErr w:type="spellStart"/>
      <w:r w:rsidRPr="0000547A">
        <w:rPr>
          <w:rFonts w:ascii="Century Gothic" w:hAnsi="Century Gothic"/>
          <w:i/>
          <w:iCs/>
          <w:sz w:val="20"/>
          <w:szCs w:val="20"/>
        </w:rPr>
        <w:t>nº</w:t>
      </w:r>
      <w:proofErr w:type="spellEnd"/>
      <w:r w:rsidRPr="0000547A">
        <w:rPr>
          <w:rFonts w:ascii="Century Gothic" w:hAnsi="Century Gothic"/>
          <w:i/>
          <w:iCs/>
          <w:sz w:val="20"/>
          <w:szCs w:val="20"/>
        </w:rPr>
        <w:t xml:space="preserve"> 1 para violín y contrabajo</w:t>
      </w:r>
      <w:r w:rsidRPr="00810FC2">
        <w:rPr>
          <w:rFonts w:ascii="Century Gothic" w:hAnsi="Century Gothic"/>
          <w:sz w:val="20"/>
          <w:szCs w:val="20"/>
        </w:rPr>
        <w:t xml:space="preserve"> de Josep Cervera i Bret; y </w:t>
      </w:r>
      <w:r w:rsidRPr="0000547A">
        <w:rPr>
          <w:rFonts w:ascii="Century Gothic" w:hAnsi="Century Gothic"/>
          <w:i/>
          <w:iCs/>
          <w:sz w:val="20"/>
          <w:szCs w:val="20"/>
        </w:rPr>
        <w:t>Suite para contrabajo y piano</w:t>
      </w:r>
      <w:r w:rsidRPr="00810FC2">
        <w:rPr>
          <w:rFonts w:ascii="Century Gothic" w:hAnsi="Century Gothic"/>
          <w:sz w:val="20"/>
          <w:szCs w:val="20"/>
        </w:rPr>
        <w:t xml:space="preserve"> del compositor Francisco García Álvarez</w:t>
      </w:r>
      <w:r w:rsidR="004559F9">
        <w:rPr>
          <w:rFonts w:ascii="Century Gothic" w:hAnsi="Century Gothic"/>
          <w:sz w:val="20"/>
          <w:szCs w:val="20"/>
        </w:rPr>
        <w:t xml:space="preserve"> </w:t>
      </w:r>
      <w:r w:rsidR="004559F9" w:rsidRPr="004559F9">
        <w:rPr>
          <w:rFonts w:ascii="Century Gothic" w:hAnsi="Century Gothic"/>
          <w:sz w:val="20"/>
          <w:szCs w:val="20"/>
        </w:rPr>
        <w:t>y </w:t>
      </w:r>
      <w:r w:rsidR="004559F9" w:rsidRPr="004559F9">
        <w:rPr>
          <w:rFonts w:ascii="Century Gothic" w:hAnsi="Century Gothic"/>
          <w:i/>
          <w:iCs/>
          <w:sz w:val="20"/>
          <w:szCs w:val="20"/>
        </w:rPr>
        <w:t>Dialogue</w:t>
      </w:r>
      <w:r w:rsidR="004559F9" w:rsidRPr="004559F9">
        <w:rPr>
          <w:rFonts w:ascii="Century Gothic" w:hAnsi="Century Gothic"/>
          <w:sz w:val="20"/>
          <w:szCs w:val="20"/>
        </w:rPr>
        <w:t xml:space="preserve"> y </w:t>
      </w:r>
      <w:r w:rsidR="004559F9" w:rsidRPr="004559F9">
        <w:rPr>
          <w:rFonts w:ascii="Century Gothic" w:hAnsi="Century Gothic"/>
          <w:i/>
          <w:iCs/>
          <w:sz w:val="20"/>
          <w:szCs w:val="20"/>
        </w:rPr>
        <w:t xml:space="preserve">Once in </w:t>
      </w:r>
      <w:proofErr w:type="spellStart"/>
      <w:r w:rsidR="004559F9" w:rsidRPr="004559F9">
        <w:rPr>
          <w:rFonts w:ascii="Century Gothic" w:hAnsi="Century Gothic"/>
          <w:i/>
          <w:iCs/>
          <w:sz w:val="20"/>
          <w:szCs w:val="20"/>
        </w:rPr>
        <w:t>the</w:t>
      </w:r>
      <w:proofErr w:type="spellEnd"/>
      <w:r w:rsidR="004559F9" w:rsidRPr="004559F9">
        <w:rPr>
          <w:rFonts w:ascii="Century Gothic" w:hAnsi="Century Gothic"/>
          <w:i/>
          <w:iCs/>
          <w:sz w:val="20"/>
          <w:szCs w:val="20"/>
        </w:rPr>
        <w:t> </w:t>
      </w:r>
      <w:proofErr w:type="spellStart"/>
      <w:r w:rsidR="004559F9" w:rsidRPr="004559F9">
        <w:rPr>
          <w:rFonts w:ascii="Century Gothic" w:hAnsi="Century Gothic"/>
          <w:i/>
          <w:iCs/>
          <w:sz w:val="20"/>
          <w:szCs w:val="20"/>
        </w:rPr>
        <w:t>evening</w:t>
      </w:r>
      <w:proofErr w:type="spellEnd"/>
      <w:r w:rsidR="004559F9" w:rsidRPr="004559F9">
        <w:rPr>
          <w:rFonts w:ascii="Century Gothic" w:hAnsi="Century Gothic"/>
          <w:sz w:val="20"/>
          <w:szCs w:val="20"/>
        </w:rPr>
        <w:t xml:space="preserve"> de Ilona </w:t>
      </w:r>
      <w:proofErr w:type="spellStart"/>
      <w:r w:rsidR="004559F9" w:rsidRPr="004559F9">
        <w:rPr>
          <w:rFonts w:ascii="Century Gothic" w:hAnsi="Century Gothic"/>
          <w:sz w:val="20"/>
          <w:szCs w:val="20"/>
        </w:rPr>
        <w:t>Dyagileva</w:t>
      </w:r>
      <w:proofErr w:type="spellEnd"/>
      <w:r w:rsidR="004559F9" w:rsidRPr="004559F9">
        <w:rPr>
          <w:rFonts w:ascii="Century Gothic" w:hAnsi="Century Gothic"/>
          <w:sz w:val="20"/>
          <w:szCs w:val="20"/>
        </w:rPr>
        <w:t>.</w:t>
      </w:r>
    </w:p>
    <w:p w14:paraId="620466B6" w14:textId="77777777" w:rsidR="00195646" w:rsidRDefault="00195646" w:rsidP="00810FC2">
      <w:pPr>
        <w:jc w:val="both"/>
        <w:rPr>
          <w:rFonts w:ascii="Century Gothic" w:hAnsi="Century Gothic"/>
          <w:sz w:val="20"/>
          <w:szCs w:val="20"/>
        </w:rPr>
      </w:pPr>
    </w:p>
    <w:p w14:paraId="102CD821" w14:textId="390A776F" w:rsidR="00D57232" w:rsidRDefault="00D57232" w:rsidP="00810FC2">
      <w:pPr>
        <w:jc w:val="both"/>
        <w:rPr>
          <w:rFonts w:ascii="Century Gothic" w:hAnsi="Century Gothic"/>
          <w:sz w:val="20"/>
          <w:szCs w:val="20"/>
        </w:rPr>
      </w:pPr>
      <w:r w:rsidRPr="00D57232">
        <w:rPr>
          <w:rFonts w:ascii="Century Gothic" w:hAnsi="Century Gothic"/>
          <w:sz w:val="20"/>
          <w:szCs w:val="20"/>
        </w:rPr>
        <w:t xml:space="preserve">En 2023 publicó el álbum </w:t>
      </w:r>
      <w:proofErr w:type="spellStart"/>
      <w:r w:rsidRPr="00D57232">
        <w:rPr>
          <w:rFonts w:ascii="Century Gothic" w:hAnsi="Century Gothic"/>
          <w:i/>
          <w:iCs/>
          <w:sz w:val="20"/>
          <w:szCs w:val="20"/>
        </w:rPr>
        <w:t>Nós</w:t>
      </w:r>
      <w:proofErr w:type="spellEnd"/>
      <w:r w:rsidRPr="00D57232">
        <w:rPr>
          <w:rFonts w:ascii="Century Gothic" w:hAnsi="Century Gothic"/>
          <w:sz w:val="20"/>
          <w:szCs w:val="20"/>
        </w:rPr>
        <w:t xml:space="preserve">, con obras de Boris </w:t>
      </w:r>
      <w:proofErr w:type="spellStart"/>
      <w:r w:rsidRPr="00D57232">
        <w:rPr>
          <w:rFonts w:ascii="Century Gothic" w:hAnsi="Century Gothic"/>
          <w:sz w:val="20"/>
          <w:szCs w:val="20"/>
        </w:rPr>
        <w:t>Karadimchev</w:t>
      </w:r>
      <w:proofErr w:type="spellEnd"/>
      <w:r w:rsidRPr="00D57232">
        <w:rPr>
          <w:rFonts w:ascii="Century Gothic" w:hAnsi="Century Gothic"/>
          <w:sz w:val="20"/>
          <w:szCs w:val="20"/>
        </w:rPr>
        <w:t xml:space="preserve">, Roberto Terrón, Ilona </w:t>
      </w:r>
      <w:proofErr w:type="spellStart"/>
      <w:r w:rsidRPr="00D57232">
        <w:rPr>
          <w:rFonts w:ascii="Century Gothic" w:hAnsi="Century Gothic"/>
          <w:sz w:val="20"/>
          <w:szCs w:val="20"/>
        </w:rPr>
        <w:t>Diaghileva</w:t>
      </w:r>
      <w:proofErr w:type="spellEnd"/>
      <w:r w:rsidRPr="00D57232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D57232">
        <w:rPr>
          <w:rFonts w:ascii="Century Gothic" w:hAnsi="Century Gothic"/>
          <w:sz w:val="20"/>
          <w:szCs w:val="20"/>
        </w:rPr>
        <w:t>M</w:t>
      </w:r>
      <w:r w:rsidR="000149F7">
        <w:rPr>
          <w:rFonts w:ascii="Century Gothic" w:hAnsi="Century Gothic"/>
          <w:sz w:val="20"/>
          <w:szCs w:val="20"/>
        </w:rPr>
        <w:t>i</w:t>
      </w:r>
      <w:r w:rsidRPr="00D57232">
        <w:rPr>
          <w:rFonts w:ascii="Century Gothic" w:hAnsi="Century Gothic"/>
          <w:sz w:val="20"/>
          <w:szCs w:val="20"/>
        </w:rPr>
        <w:t>chal</w:t>
      </w:r>
      <w:proofErr w:type="spellEnd"/>
      <w:r w:rsidRPr="00D5723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57232">
        <w:rPr>
          <w:rFonts w:ascii="Century Gothic" w:hAnsi="Century Gothic"/>
          <w:sz w:val="20"/>
          <w:szCs w:val="20"/>
        </w:rPr>
        <w:t>Bylina</w:t>
      </w:r>
      <w:proofErr w:type="spellEnd"/>
      <w:r w:rsidRPr="00D57232">
        <w:rPr>
          <w:rFonts w:ascii="Century Gothic" w:hAnsi="Century Gothic"/>
          <w:sz w:val="20"/>
          <w:szCs w:val="20"/>
        </w:rPr>
        <w:t>, Frank Proto, Astor Piazzolla y composiciones propias.</w:t>
      </w:r>
    </w:p>
    <w:p w14:paraId="411D2841" w14:textId="77777777" w:rsidR="00195646" w:rsidRPr="00810FC2" w:rsidRDefault="00195646" w:rsidP="00810FC2">
      <w:pPr>
        <w:jc w:val="both"/>
        <w:rPr>
          <w:rFonts w:ascii="Century Gothic" w:hAnsi="Century Gothic"/>
          <w:sz w:val="20"/>
          <w:szCs w:val="20"/>
        </w:rPr>
      </w:pPr>
    </w:p>
    <w:p w14:paraId="465EA95B" w14:textId="663B1AE3" w:rsidR="00810FC2" w:rsidRDefault="00810FC2" w:rsidP="00195646">
      <w:pPr>
        <w:jc w:val="both"/>
        <w:rPr>
          <w:rFonts w:ascii="Century Gothic" w:hAnsi="Century Gothic"/>
          <w:sz w:val="20"/>
          <w:szCs w:val="20"/>
        </w:rPr>
      </w:pPr>
      <w:r w:rsidRPr="00810FC2">
        <w:rPr>
          <w:rFonts w:ascii="Century Gothic" w:hAnsi="Century Gothic"/>
          <w:sz w:val="20"/>
          <w:szCs w:val="20"/>
        </w:rPr>
        <w:t xml:space="preserve">Actualmente, compagina su labor como profesor en el Conservatorio Superior de Música de Castilla y León con frecuentes recitales y </w:t>
      </w:r>
      <w:proofErr w:type="spellStart"/>
      <w:r w:rsidRPr="00810FC2">
        <w:rPr>
          <w:rFonts w:ascii="Century Gothic" w:hAnsi="Century Gothic"/>
          <w:sz w:val="20"/>
          <w:szCs w:val="20"/>
        </w:rPr>
        <w:t>masterclasses</w:t>
      </w:r>
      <w:proofErr w:type="spellEnd"/>
      <w:r w:rsidRPr="00810FC2">
        <w:rPr>
          <w:rFonts w:ascii="Century Gothic" w:hAnsi="Century Gothic"/>
          <w:sz w:val="20"/>
          <w:szCs w:val="20"/>
        </w:rPr>
        <w:t xml:space="preserve"> en distintos países tales como </w:t>
      </w:r>
      <w:r w:rsidR="00195646" w:rsidRPr="00195646">
        <w:rPr>
          <w:rFonts w:ascii="Century Gothic" w:hAnsi="Century Gothic"/>
          <w:sz w:val="20"/>
          <w:szCs w:val="20"/>
        </w:rPr>
        <w:t>Rusia, República Checa, Italia, Noruega, Francia, Bulgaria o Portugal.</w:t>
      </w:r>
    </w:p>
    <w:p w14:paraId="1E1AB5E9" w14:textId="77777777" w:rsidR="00195646" w:rsidRDefault="00195646" w:rsidP="00195646">
      <w:pPr>
        <w:jc w:val="both"/>
        <w:rPr>
          <w:rFonts w:ascii="Century Gothic" w:hAnsi="Century Gothic"/>
          <w:sz w:val="20"/>
          <w:szCs w:val="20"/>
        </w:rPr>
      </w:pPr>
    </w:p>
    <w:p w14:paraId="76254EFF" w14:textId="533EB9D2" w:rsidR="00195646" w:rsidRPr="00810FC2" w:rsidRDefault="00195646" w:rsidP="00195646">
      <w:pPr>
        <w:jc w:val="right"/>
        <w:rPr>
          <w:rFonts w:ascii="Century Gothic" w:hAnsi="Century Gothic"/>
          <w:sz w:val="20"/>
          <w:szCs w:val="20"/>
        </w:rPr>
      </w:pPr>
      <w:hyperlink r:id="rId6" w:history="1">
        <w:r w:rsidRPr="00892B7B">
          <w:rPr>
            <w:rStyle w:val="Hipervnculo"/>
            <w:rFonts w:ascii="Century Gothic" w:hAnsi="Century Gothic"/>
            <w:sz w:val="20"/>
            <w:szCs w:val="20"/>
          </w:rPr>
          <w:t>www.antonioromerocienfuegos.com</w:t>
        </w:r>
      </w:hyperlink>
      <w:r>
        <w:rPr>
          <w:rFonts w:ascii="Century Gothic" w:hAnsi="Century Gothic"/>
          <w:sz w:val="20"/>
          <w:szCs w:val="20"/>
        </w:rPr>
        <w:t xml:space="preserve"> </w:t>
      </w:r>
    </w:p>
    <w:sectPr w:rsidR="00195646" w:rsidRPr="00810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C1446" w14:textId="77777777" w:rsidR="002F18E1" w:rsidRDefault="002F18E1" w:rsidP="00D57232">
      <w:pPr>
        <w:spacing w:after="0" w:line="240" w:lineRule="auto"/>
      </w:pPr>
      <w:r>
        <w:separator/>
      </w:r>
    </w:p>
  </w:endnote>
  <w:endnote w:type="continuationSeparator" w:id="0">
    <w:p w14:paraId="657142F1" w14:textId="77777777" w:rsidR="002F18E1" w:rsidRDefault="002F18E1" w:rsidP="00D57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0EF5E" w14:textId="77777777" w:rsidR="002F18E1" w:rsidRDefault="002F18E1" w:rsidP="00D57232">
      <w:pPr>
        <w:spacing w:after="0" w:line="240" w:lineRule="auto"/>
      </w:pPr>
      <w:r>
        <w:separator/>
      </w:r>
    </w:p>
  </w:footnote>
  <w:footnote w:type="continuationSeparator" w:id="0">
    <w:p w14:paraId="212AC8B9" w14:textId="77777777" w:rsidR="002F18E1" w:rsidRDefault="002F18E1" w:rsidP="00D572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D5"/>
    <w:rsid w:val="0000547A"/>
    <w:rsid w:val="000149F7"/>
    <w:rsid w:val="00195646"/>
    <w:rsid w:val="002C7CDA"/>
    <w:rsid w:val="002F18E1"/>
    <w:rsid w:val="004559F9"/>
    <w:rsid w:val="00475DC5"/>
    <w:rsid w:val="006A0B70"/>
    <w:rsid w:val="00774CD5"/>
    <w:rsid w:val="00786EAA"/>
    <w:rsid w:val="00810FC2"/>
    <w:rsid w:val="00B03CD9"/>
    <w:rsid w:val="00C61FEE"/>
    <w:rsid w:val="00D57232"/>
    <w:rsid w:val="00F7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34D0F"/>
  <w15:chartTrackingRefBased/>
  <w15:docId w15:val="{48AD89EE-C5A2-4130-9A14-7CAB13C61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10FC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10FC2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572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7232"/>
  </w:style>
  <w:style w:type="paragraph" w:styleId="Piedepgina">
    <w:name w:val="footer"/>
    <w:basedOn w:val="Normal"/>
    <w:link w:val="PiedepginaCar"/>
    <w:uiPriority w:val="99"/>
    <w:unhideWhenUsed/>
    <w:rsid w:val="00D572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7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tonioromerocienfuego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Alonso - Da capo al fine</dc:creator>
  <cp:keywords/>
  <dc:description/>
  <cp:lastModifiedBy>Julio Alonso - Da capo al fine</cp:lastModifiedBy>
  <cp:revision>7</cp:revision>
  <cp:lastPrinted>2023-12-22T11:27:00Z</cp:lastPrinted>
  <dcterms:created xsi:type="dcterms:W3CDTF">2023-12-22T11:12:00Z</dcterms:created>
  <dcterms:modified xsi:type="dcterms:W3CDTF">2023-12-22T12:42:00Z</dcterms:modified>
</cp:coreProperties>
</file>